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19632F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4F59F7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4F59F7">
        <w:rPr>
          <w:rFonts w:ascii="Arial" w:hAnsi="Arial" w:cs="Arial"/>
          <w:b/>
          <w:szCs w:val="24"/>
        </w:rPr>
        <w:t>добара</w:t>
      </w:r>
    </w:p>
    <w:p w:rsidR="00BD422B" w:rsidRPr="0087599D" w:rsidRDefault="00BD422B" w:rsidP="00BD422B">
      <w:pPr>
        <w:widowControl w:val="0"/>
        <w:autoSpaceDE w:val="0"/>
        <w:autoSpaceDN w:val="0"/>
        <w:adjustRightInd w:val="0"/>
        <w:ind w:left="426"/>
        <w:rPr>
          <w:rFonts w:ascii="Arial" w:eastAsia="Calibri" w:hAnsi="Arial" w:cs="Arial"/>
          <w:b/>
          <w:lang/>
        </w:rPr>
      </w:pPr>
      <w:r w:rsidRPr="00B75DA0">
        <w:rPr>
          <w:rFonts w:ascii="Arial" w:eastAsia="Calibri" w:hAnsi="Arial" w:cs="Arial"/>
          <w:b/>
          <w:bCs/>
        </w:rPr>
        <w:t xml:space="preserve">набавка </w:t>
      </w:r>
      <w:r>
        <w:rPr>
          <w:rFonts w:ascii="Arial" w:eastAsia="Calibri" w:hAnsi="Arial" w:cs="Arial"/>
          <w:b/>
          <w:bCs/>
        </w:rPr>
        <w:t>медицинске пластике</w:t>
      </w:r>
      <w:r w:rsidRPr="009D1F52">
        <w:rPr>
          <w:rFonts w:ascii="Arial" w:eastAsia="Calibri" w:hAnsi="Arial" w:cs="Arial"/>
          <w:b/>
          <w:lang w:val="sr-Cyrl-CS"/>
        </w:rPr>
        <w:t xml:space="preserve">,јавна набавка број: </w:t>
      </w:r>
      <w:r w:rsidRPr="0087599D">
        <w:rPr>
          <w:rFonts w:ascii="Arial" w:eastAsia="Calibri" w:hAnsi="Arial" w:cs="Arial"/>
          <w:b/>
        </w:rPr>
        <w:t>ВНР 07-I-14/15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4F59F7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BD422B" w:rsidRPr="009D1F52" w:rsidRDefault="00BD422B" w:rsidP="00BD422B">
      <w:pPr>
        <w:ind w:left="426"/>
        <w:jc w:val="both"/>
        <w:rPr>
          <w:rFonts w:ascii="Arial" w:eastAsia="Calibri" w:hAnsi="Arial" w:cs="Arial"/>
          <w:lang w:val="sr-Cyrl-CS"/>
        </w:rPr>
      </w:pPr>
      <w:r w:rsidRPr="00306EF9">
        <w:rPr>
          <w:rFonts w:ascii="Arial" w:eastAsia="Calibri" w:hAnsi="Arial" w:cs="Arial"/>
        </w:rPr>
        <w:t>33140000 – медицински потрошни материјал</w:t>
      </w:r>
      <w:r w:rsidRPr="009D1F52">
        <w:rPr>
          <w:rFonts w:ascii="Arial" w:eastAsia="Calibri" w:hAnsi="Arial" w:cs="Arial"/>
          <w:lang w:val="sr-Cyrl-CS"/>
        </w:rPr>
        <w:t>.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BD422B" w:rsidRPr="00BD422B" w:rsidRDefault="00BD422B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4F59F7" w:rsidRDefault="00BD422B" w:rsidP="004F59F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7.100.000</w:t>
      </w:r>
      <w:r w:rsidR="004F59F7">
        <w:rPr>
          <w:rFonts w:ascii="Arial" w:eastAsia="Calibri" w:hAnsi="Arial" w:cs="Arial"/>
          <w:lang w:val="sr-Cyrl-CS"/>
        </w:rPr>
        <w:t>,00</w:t>
      </w:r>
      <w:r w:rsidR="004F59F7" w:rsidRPr="00FE52F0">
        <w:rPr>
          <w:rFonts w:ascii="Arial" w:hAnsi="Arial" w:cs="Arial"/>
          <w:lang w:val="sr-Cyrl-CS"/>
        </w:rPr>
        <w:t xml:space="preserve"> динара</w:t>
      </w:r>
      <w:r w:rsidR="004F59F7" w:rsidRPr="00FE52F0">
        <w:rPr>
          <w:rFonts w:ascii="Arial" w:hAnsi="Arial" w:cs="Arial"/>
        </w:rPr>
        <w:t xml:space="preserve"> без ПДВ-а</w:t>
      </w:r>
      <w:r w:rsidR="004F59F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8.520.000,00</w:t>
      </w:r>
      <w:r w:rsidR="004F59F7">
        <w:rPr>
          <w:rFonts w:ascii="Arial" w:eastAsia="Calibri" w:hAnsi="Arial" w:cs="Arial"/>
        </w:rPr>
        <w:t xml:space="preserve"> динара са ПДВ-ом </w:t>
      </w:r>
    </w:p>
    <w:p w:rsidR="00BD422B" w:rsidRPr="00BD422B" w:rsidRDefault="00BD422B" w:rsidP="00BD422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BD422B" w:rsidRDefault="00BD422B" w:rsidP="00BD422B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370.032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444.038,40</w:t>
      </w:r>
      <w:r>
        <w:rPr>
          <w:rFonts w:ascii="Arial" w:eastAsia="Calibri" w:hAnsi="Arial" w:cs="Arial"/>
        </w:rPr>
        <w:t xml:space="preserve"> динара са ПДВ-ом </w:t>
      </w:r>
    </w:p>
    <w:p w:rsidR="00BD422B" w:rsidRPr="00BD422B" w:rsidRDefault="00BD422B" w:rsidP="00BD422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BD422B" w:rsidRDefault="00BD422B" w:rsidP="00BD422B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3.328.000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3.993.600,00</w:t>
      </w:r>
      <w:r>
        <w:rPr>
          <w:rFonts w:ascii="Arial" w:eastAsia="Calibri" w:hAnsi="Arial" w:cs="Arial"/>
        </w:rPr>
        <w:t xml:space="preserve"> динара са ПДВ-ом </w:t>
      </w:r>
    </w:p>
    <w:p w:rsidR="00BD422B" w:rsidRPr="00BD422B" w:rsidRDefault="00BD422B" w:rsidP="00BD422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4.</w:t>
      </w:r>
    </w:p>
    <w:p w:rsidR="00BD422B" w:rsidRDefault="00BD422B" w:rsidP="00BD422B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14.500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17.400,00</w:t>
      </w:r>
      <w:r>
        <w:rPr>
          <w:rFonts w:ascii="Arial" w:eastAsia="Calibri" w:hAnsi="Arial" w:cs="Arial"/>
        </w:rPr>
        <w:t xml:space="preserve"> динара са ПДВ-ом </w:t>
      </w:r>
    </w:p>
    <w:p w:rsidR="00BD422B" w:rsidRPr="00BD422B" w:rsidRDefault="00BD422B" w:rsidP="00BD422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5.</w:t>
      </w:r>
    </w:p>
    <w:p w:rsidR="00BD422B" w:rsidRDefault="00BD422B" w:rsidP="00BD422B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прихватљива понуда</w:t>
      </w:r>
    </w:p>
    <w:p w:rsidR="00BD422B" w:rsidRPr="00BD422B" w:rsidRDefault="00BD422B" w:rsidP="00BD422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6.</w:t>
      </w:r>
    </w:p>
    <w:p w:rsidR="00BD422B" w:rsidRDefault="00BD422B" w:rsidP="00BD422B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175.000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210.000,00</w:t>
      </w:r>
      <w:r>
        <w:rPr>
          <w:rFonts w:ascii="Arial" w:eastAsia="Calibri" w:hAnsi="Arial" w:cs="Arial"/>
        </w:rPr>
        <w:t xml:space="preserve"> динара са ПДВ-ом </w:t>
      </w:r>
    </w:p>
    <w:p w:rsidR="00BD422B" w:rsidRPr="00BD422B" w:rsidRDefault="00BD422B" w:rsidP="00BD422B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lastRenderedPageBreak/>
        <w:t>Партија 7.</w:t>
      </w:r>
    </w:p>
    <w:p w:rsidR="00BD422B" w:rsidRDefault="00474953" w:rsidP="00BD422B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625</w:t>
      </w:r>
      <w:r w:rsidR="00BD422B">
        <w:rPr>
          <w:rFonts w:ascii="Arial" w:eastAsia="Calibri" w:hAnsi="Arial" w:cs="Arial"/>
          <w:lang/>
        </w:rPr>
        <w:t>.000</w:t>
      </w:r>
      <w:r w:rsidR="00BD422B">
        <w:rPr>
          <w:rFonts w:ascii="Arial" w:eastAsia="Calibri" w:hAnsi="Arial" w:cs="Arial"/>
          <w:lang w:val="sr-Cyrl-CS"/>
        </w:rPr>
        <w:t>,00</w:t>
      </w:r>
      <w:r w:rsidR="00BD422B" w:rsidRPr="00FE52F0">
        <w:rPr>
          <w:rFonts w:ascii="Arial" w:hAnsi="Arial" w:cs="Arial"/>
          <w:lang w:val="sr-Cyrl-CS"/>
        </w:rPr>
        <w:t xml:space="preserve"> динара</w:t>
      </w:r>
      <w:r w:rsidR="00BD422B" w:rsidRPr="00FE52F0">
        <w:rPr>
          <w:rFonts w:ascii="Arial" w:hAnsi="Arial" w:cs="Arial"/>
        </w:rPr>
        <w:t xml:space="preserve"> без ПДВ-а</w:t>
      </w:r>
      <w:r w:rsidR="00BD422B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750</w:t>
      </w:r>
      <w:r w:rsidR="00BD422B">
        <w:rPr>
          <w:rFonts w:ascii="Arial" w:eastAsia="Calibri" w:hAnsi="Arial" w:cs="Arial"/>
          <w:lang/>
        </w:rPr>
        <w:t>.000,00</w:t>
      </w:r>
      <w:r w:rsidR="00BD422B">
        <w:rPr>
          <w:rFonts w:ascii="Arial" w:eastAsia="Calibri" w:hAnsi="Arial" w:cs="Arial"/>
        </w:rPr>
        <w:t xml:space="preserve"> динара са ПДВ-ом </w:t>
      </w:r>
    </w:p>
    <w:p w:rsidR="00474953" w:rsidRPr="00BD422B" w:rsidRDefault="00474953" w:rsidP="0047495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8.</w:t>
      </w:r>
    </w:p>
    <w:p w:rsidR="00474953" w:rsidRDefault="00474953" w:rsidP="0047495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74.100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88.920,00</w:t>
      </w:r>
      <w:r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D00B5A" w:rsidRPr="00B75DA0" w:rsidRDefault="00D00B5A" w:rsidP="00D00B5A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B75DA0">
        <w:rPr>
          <w:rFonts w:ascii="Arial" w:hAnsi="Arial" w:cs="Arial"/>
        </w:rPr>
        <w:t xml:space="preserve">одела уговора ће се извршити применом критеријума </w:t>
      </w:r>
      <w:r w:rsidRPr="00B75DA0">
        <w:rPr>
          <w:rFonts w:ascii="Arial" w:hAnsi="Arial" w:cs="Arial"/>
          <w:b/>
          <w:bCs/>
        </w:rPr>
        <w:t>„економски најповољнија понуда“, са следећим елементима критеријума:</w:t>
      </w:r>
      <w:r w:rsidRPr="00B75DA0">
        <w:rPr>
          <w:rFonts w:ascii="Arial" w:hAnsi="Arial" w:cs="Arial"/>
        </w:rPr>
        <w:t xml:space="preserve"> </w:t>
      </w:r>
    </w:p>
    <w:p w:rsidR="00474953" w:rsidRPr="00B75DA0" w:rsidRDefault="00474953" w:rsidP="00474953">
      <w:pPr>
        <w:pStyle w:val="ListParagraph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567" w:hanging="141"/>
        <w:rPr>
          <w:rFonts w:cs="Arial"/>
          <w:b/>
          <w:bCs/>
        </w:rPr>
      </w:pPr>
      <w:r w:rsidRPr="00B75DA0">
        <w:rPr>
          <w:rFonts w:cs="Arial"/>
          <w:b/>
          <w:bCs/>
        </w:rPr>
        <w:t xml:space="preserve">Цена- </w:t>
      </w:r>
      <w:r>
        <w:rPr>
          <w:rFonts w:cs="Arial"/>
          <w:b/>
          <w:bCs/>
        </w:rPr>
        <w:t>9</w:t>
      </w:r>
      <w:r w:rsidRPr="00B75DA0">
        <w:rPr>
          <w:rFonts w:cs="Arial"/>
          <w:b/>
          <w:bCs/>
        </w:rPr>
        <w:t>0 пондера</w:t>
      </w:r>
    </w:p>
    <w:p w:rsidR="00474953" w:rsidRPr="00B75DA0" w:rsidRDefault="00474953" w:rsidP="00474953">
      <w:p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bCs/>
        </w:rPr>
      </w:pPr>
      <w:r w:rsidRPr="00B75DA0">
        <w:rPr>
          <w:rFonts w:ascii="Arial" w:eastAsia="Calibri" w:hAnsi="Arial" w:cs="Arial"/>
          <w:bCs/>
        </w:rPr>
        <w:t xml:space="preserve">Понуди са најнижом ценом биће додељено </w:t>
      </w:r>
      <w:r>
        <w:rPr>
          <w:rFonts w:ascii="Arial" w:eastAsia="Calibri" w:hAnsi="Arial" w:cs="Arial"/>
          <w:bCs/>
        </w:rPr>
        <w:t>9</w:t>
      </w:r>
      <w:r w:rsidRPr="00B75DA0">
        <w:rPr>
          <w:rFonts w:ascii="Arial" w:eastAsia="Calibri" w:hAnsi="Arial" w:cs="Arial"/>
          <w:bCs/>
        </w:rPr>
        <w:t xml:space="preserve">0 пондера, а остале ће се оцењивати према формули: најнижа понуђена цена/цена понуде која се оцењује x </w:t>
      </w:r>
      <w:r>
        <w:rPr>
          <w:rFonts w:ascii="Arial" w:eastAsia="Calibri" w:hAnsi="Arial" w:cs="Arial"/>
          <w:bCs/>
        </w:rPr>
        <w:t>9</w:t>
      </w:r>
      <w:r w:rsidRPr="00B75DA0">
        <w:rPr>
          <w:rFonts w:ascii="Arial" w:eastAsia="Calibri" w:hAnsi="Arial" w:cs="Arial"/>
          <w:bCs/>
        </w:rPr>
        <w:t>0</w:t>
      </w:r>
    </w:p>
    <w:p w:rsidR="00474953" w:rsidRPr="00B75DA0" w:rsidRDefault="00474953" w:rsidP="00474953">
      <w:pPr>
        <w:pStyle w:val="ListParagraph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567" w:hanging="141"/>
        <w:rPr>
          <w:rFonts w:cs="Arial"/>
          <w:b/>
          <w:bCs/>
        </w:rPr>
      </w:pPr>
      <w:r w:rsidRPr="00B75DA0">
        <w:rPr>
          <w:rFonts w:cs="Arial"/>
          <w:b/>
          <w:bCs/>
        </w:rPr>
        <w:t>Рок испоруке (</w:t>
      </w:r>
      <w:r w:rsidRPr="000F6C8E">
        <w:rPr>
          <w:rFonts w:cs="Arial"/>
          <w:bCs/>
        </w:rPr>
        <w:t>максимум 15 дана од дана пријема писаног захтева Наручиоца)</w:t>
      </w:r>
      <w:r w:rsidRPr="000F6C8E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1</w:t>
      </w:r>
      <w:r w:rsidRPr="00B75DA0">
        <w:rPr>
          <w:rFonts w:cs="Arial"/>
          <w:b/>
          <w:bCs/>
        </w:rPr>
        <w:t xml:space="preserve">0 пондера </w:t>
      </w:r>
    </w:p>
    <w:p w:rsidR="00474953" w:rsidRPr="00B75DA0" w:rsidRDefault="00474953" w:rsidP="00474953">
      <w:p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b/>
          <w:bCs/>
        </w:rPr>
      </w:pPr>
      <w:r w:rsidRPr="00B75DA0">
        <w:rPr>
          <w:rFonts w:ascii="Arial" w:eastAsia="Calibri" w:hAnsi="Arial" w:cs="Arial"/>
          <w:bCs/>
        </w:rPr>
        <w:t xml:space="preserve">Понуди са најкраћим роком испоруке биће додељено </w:t>
      </w:r>
      <w:r>
        <w:rPr>
          <w:rFonts w:ascii="Arial" w:eastAsia="Calibri" w:hAnsi="Arial" w:cs="Arial"/>
          <w:bCs/>
        </w:rPr>
        <w:t>1</w:t>
      </w:r>
      <w:r w:rsidRPr="00B75DA0">
        <w:rPr>
          <w:rFonts w:ascii="Arial" w:eastAsia="Calibri" w:hAnsi="Arial" w:cs="Arial"/>
          <w:bCs/>
        </w:rPr>
        <w:t xml:space="preserve">0 пондера, а остале ће се оцењивати према формули: најкраћи понуђени рок/рок понуде која се оцењује x </w:t>
      </w:r>
      <w:r>
        <w:rPr>
          <w:rFonts w:ascii="Arial" w:eastAsia="Calibri" w:hAnsi="Arial" w:cs="Arial"/>
          <w:bCs/>
        </w:rPr>
        <w:t>1</w:t>
      </w:r>
      <w:r w:rsidRPr="00B75DA0">
        <w:rPr>
          <w:rFonts w:ascii="Arial" w:eastAsia="Calibri" w:hAnsi="Arial" w:cs="Arial"/>
          <w:bCs/>
        </w:rPr>
        <w:t>0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474953" w:rsidRPr="00474953" w:rsidRDefault="00474953" w:rsidP="008043BE">
      <w:pPr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F231A1" w:rsidRDefault="00474953" w:rsidP="00474953">
      <w:pPr>
        <w:ind w:left="426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5</w:t>
      </w:r>
      <w:r w:rsidR="00F231A1">
        <w:rPr>
          <w:rFonts w:ascii="Arial" w:hAnsi="Arial" w:cs="Arial"/>
        </w:rPr>
        <w:t xml:space="preserve"> понуд</w:t>
      </w:r>
      <w:r w:rsidR="00F210EF">
        <w:rPr>
          <w:rFonts w:ascii="Arial" w:hAnsi="Arial" w:cs="Arial"/>
        </w:rPr>
        <w:t>а</w:t>
      </w:r>
    </w:p>
    <w:p w:rsidR="00474953" w:rsidRPr="00474953" w:rsidRDefault="00474953" w:rsidP="00474953">
      <w:pPr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474953" w:rsidRDefault="00474953" w:rsidP="00474953">
      <w:pPr>
        <w:ind w:left="426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5</w:t>
      </w:r>
      <w:r>
        <w:rPr>
          <w:rFonts w:ascii="Arial" w:hAnsi="Arial" w:cs="Arial"/>
        </w:rPr>
        <w:t xml:space="preserve"> понуда</w:t>
      </w:r>
    </w:p>
    <w:p w:rsidR="00474953" w:rsidRPr="00474953" w:rsidRDefault="00474953" w:rsidP="00474953">
      <w:pPr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474953" w:rsidRDefault="00474953" w:rsidP="00474953">
      <w:pPr>
        <w:ind w:left="426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474953" w:rsidRPr="00474953" w:rsidRDefault="00474953" w:rsidP="00474953">
      <w:pPr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4.</w:t>
      </w:r>
    </w:p>
    <w:p w:rsidR="00474953" w:rsidRDefault="00474953" w:rsidP="00474953">
      <w:pPr>
        <w:ind w:left="426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3</w:t>
      </w:r>
      <w:r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474953" w:rsidRPr="00474953" w:rsidRDefault="00474953" w:rsidP="00474953">
      <w:pPr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5.</w:t>
      </w:r>
    </w:p>
    <w:p w:rsidR="00474953" w:rsidRDefault="00474953" w:rsidP="00474953">
      <w:pPr>
        <w:ind w:left="426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</w:t>
      </w:r>
      <w:r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474953" w:rsidRPr="00474953" w:rsidRDefault="00474953" w:rsidP="00474953">
      <w:pPr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6.</w:t>
      </w:r>
    </w:p>
    <w:p w:rsidR="00474953" w:rsidRDefault="00474953" w:rsidP="00474953">
      <w:pPr>
        <w:ind w:left="426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</w:t>
      </w:r>
      <w:r>
        <w:rPr>
          <w:rFonts w:ascii="Arial" w:hAnsi="Arial" w:cs="Arial"/>
        </w:rPr>
        <w:t xml:space="preserve"> понуда</w:t>
      </w:r>
    </w:p>
    <w:p w:rsidR="00474953" w:rsidRPr="00474953" w:rsidRDefault="00474953" w:rsidP="00474953">
      <w:pPr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7.</w:t>
      </w:r>
    </w:p>
    <w:p w:rsidR="00474953" w:rsidRDefault="00474953" w:rsidP="00474953">
      <w:pPr>
        <w:ind w:left="426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</w:t>
      </w:r>
      <w:r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474953" w:rsidRPr="00474953" w:rsidRDefault="00474953" w:rsidP="00474953">
      <w:pPr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lastRenderedPageBreak/>
        <w:t>Партија 8.</w:t>
      </w:r>
    </w:p>
    <w:p w:rsidR="00474953" w:rsidRDefault="00474953" w:rsidP="00474953">
      <w:pPr>
        <w:ind w:left="426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5</w:t>
      </w:r>
      <w:r>
        <w:rPr>
          <w:rFonts w:ascii="Arial" w:hAnsi="Arial" w:cs="Arial"/>
        </w:rPr>
        <w:t xml:space="preserve"> понуда</w:t>
      </w:r>
    </w:p>
    <w:p w:rsidR="00474953" w:rsidRPr="00474953" w:rsidRDefault="00474953" w:rsidP="00F231A1">
      <w:pPr>
        <w:ind w:left="360"/>
        <w:rPr>
          <w:rFonts w:ascii="Arial" w:hAnsi="Arial" w:cs="Arial"/>
          <w:lang/>
        </w:rPr>
      </w:pP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474953" w:rsidRPr="00474953" w:rsidRDefault="00474953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056CDC" w:rsidRDefault="00056CDC" w:rsidP="00056CDC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474953">
        <w:rPr>
          <w:rFonts w:ascii="Arial" w:eastAsia="Calibri" w:hAnsi="Arial" w:cs="Arial"/>
          <w:lang/>
        </w:rPr>
        <w:t>7.100.000</w:t>
      </w:r>
      <w:r w:rsidR="00F210EF">
        <w:rPr>
          <w:rFonts w:ascii="Arial" w:eastAsia="Calibri" w:hAnsi="Arial" w:cs="Arial"/>
          <w:lang w:val="sr-Cyrl-CS"/>
        </w:rPr>
        <w:t>,00</w:t>
      </w:r>
      <w:r w:rsidR="00F210EF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830AA">
        <w:rPr>
          <w:rFonts w:ascii="Arial" w:eastAsia="Calibri" w:hAnsi="Arial" w:cs="Arial"/>
          <w:lang/>
        </w:rPr>
        <w:t>4.899.000</w:t>
      </w:r>
      <w:r w:rsidR="00F210EF">
        <w:rPr>
          <w:rFonts w:ascii="Arial" w:eastAsia="Calibri" w:hAnsi="Arial" w:cs="Arial"/>
          <w:lang w:val="sr-Cyrl-CS"/>
        </w:rPr>
        <w:t>,00</w:t>
      </w:r>
      <w:r w:rsidR="00F210EF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830AA" w:rsidRPr="00474953" w:rsidRDefault="005830AA" w:rsidP="005830A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5830AA" w:rsidRDefault="005830AA" w:rsidP="005830A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723.360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370.032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830AA" w:rsidRPr="00474953" w:rsidRDefault="005830AA" w:rsidP="005830A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5830AA" w:rsidRDefault="005830AA" w:rsidP="005830A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3.640.000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2.340.000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830AA" w:rsidRPr="00474953" w:rsidRDefault="005830AA" w:rsidP="005830A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4.</w:t>
      </w:r>
    </w:p>
    <w:p w:rsidR="005830AA" w:rsidRDefault="005830AA" w:rsidP="005830A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25.800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14.500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830AA" w:rsidRPr="00474953" w:rsidRDefault="005830AA" w:rsidP="005830A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5</w:t>
      </w:r>
    </w:p>
    <w:p w:rsidR="005830AA" w:rsidRDefault="005830AA" w:rsidP="005830A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197.200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133.520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830AA" w:rsidRPr="00474953" w:rsidRDefault="005830AA" w:rsidP="005830A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6.</w:t>
      </w:r>
    </w:p>
    <w:p w:rsidR="005830AA" w:rsidRDefault="005830AA" w:rsidP="005830A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175.000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175.000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830AA" w:rsidRPr="00474953" w:rsidRDefault="005830AA" w:rsidP="005830A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7.</w:t>
      </w:r>
    </w:p>
    <w:p w:rsidR="005830AA" w:rsidRDefault="005830AA" w:rsidP="005830A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685.000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625.000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830AA" w:rsidRPr="00474953" w:rsidRDefault="005830AA" w:rsidP="005830A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8.</w:t>
      </w:r>
    </w:p>
    <w:p w:rsidR="005830AA" w:rsidRDefault="005830AA" w:rsidP="005830A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230.000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67.500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5830AA" w:rsidRPr="00474953" w:rsidRDefault="005830AA" w:rsidP="005830A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5830AA" w:rsidRDefault="005830AA" w:rsidP="005830A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/>
        </w:rPr>
        <w:t>7.100.000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125A57">
        <w:rPr>
          <w:rFonts w:ascii="Arial" w:eastAsia="Calibri" w:hAnsi="Arial" w:cs="Arial"/>
          <w:lang/>
        </w:rPr>
        <w:t>7.100.</w:t>
      </w:r>
      <w:r>
        <w:rPr>
          <w:rFonts w:ascii="Arial" w:eastAsia="Calibri" w:hAnsi="Arial" w:cs="Arial"/>
          <w:lang/>
        </w:rPr>
        <w:t>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830AA" w:rsidRPr="00474953" w:rsidRDefault="005830AA" w:rsidP="005830A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5830AA" w:rsidRDefault="005830AA" w:rsidP="005830A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125A57">
        <w:rPr>
          <w:rFonts w:ascii="Arial" w:eastAsia="Calibri" w:hAnsi="Arial" w:cs="Arial"/>
          <w:lang/>
        </w:rPr>
        <w:t>370.032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370.032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830AA" w:rsidRPr="00474953" w:rsidRDefault="005830AA" w:rsidP="005830A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5830AA" w:rsidRDefault="005830AA" w:rsidP="005830A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3.640.000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125A57">
        <w:rPr>
          <w:rFonts w:ascii="Arial" w:eastAsia="Calibri" w:hAnsi="Arial" w:cs="Arial"/>
          <w:lang/>
        </w:rPr>
        <w:t>3.328</w:t>
      </w:r>
      <w:r>
        <w:rPr>
          <w:rFonts w:ascii="Arial" w:eastAsia="Calibri" w:hAnsi="Arial" w:cs="Arial"/>
          <w:lang/>
        </w:rPr>
        <w:t>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830AA" w:rsidRPr="00474953" w:rsidRDefault="005830AA" w:rsidP="005830A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4.</w:t>
      </w:r>
    </w:p>
    <w:p w:rsidR="005830AA" w:rsidRDefault="005830AA" w:rsidP="005830A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125A57">
        <w:rPr>
          <w:rFonts w:ascii="Arial" w:eastAsia="Calibri" w:hAnsi="Arial" w:cs="Arial"/>
          <w:lang/>
        </w:rPr>
        <w:t>17.600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14.500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830AA" w:rsidRPr="00474953" w:rsidRDefault="005830AA" w:rsidP="005830A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5</w:t>
      </w:r>
    </w:p>
    <w:p w:rsidR="005830AA" w:rsidRPr="00125A57" w:rsidRDefault="00125A57" w:rsidP="005830A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 није прихватљива</w:t>
      </w:r>
    </w:p>
    <w:p w:rsidR="005830AA" w:rsidRPr="00474953" w:rsidRDefault="005830AA" w:rsidP="005830A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6.</w:t>
      </w:r>
    </w:p>
    <w:p w:rsidR="005830AA" w:rsidRDefault="005830AA" w:rsidP="005830A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175.000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175.000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830AA" w:rsidRPr="00474953" w:rsidRDefault="005830AA" w:rsidP="005830A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7.</w:t>
      </w:r>
    </w:p>
    <w:p w:rsidR="005830AA" w:rsidRDefault="005830AA" w:rsidP="005830A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6</w:t>
      </w:r>
      <w:r w:rsidR="00125A57">
        <w:rPr>
          <w:rFonts w:ascii="Arial" w:eastAsia="Calibri" w:hAnsi="Arial" w:cs="Arial"/>
          <w:lang/>
        </w:rPr>
        <w:t>2</w:t>
      </w:r>
      <w:r>
        <w:rPr>
          <w:rFonts w:ascii="Arial" w:eastAsia="Calibri" w:hAnsi="Arial" w:cs="Arial"/>
          <w:lang/>
        </w:rPr>
        <w:t>5.000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625.000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5830AA" w:rsidRPr="00474953" w:rsidRDefault="005830AA" w:rsidP="005830A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8.</w:t>
      </w:r>
    </w:p>
    <w:p w:rsidR="005830AA" w:rsidRDefault="005830AA" w:rsidP="005830A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230.000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67.500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F210EF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наступа</w:t>
      </w:r>
      <w:r w:rsidR="00F210EF">
        <w:rPr>
          <w:rFonts w:cs="Arial"/>
        </w:rPr>
        <w:t xml:space="preserve"> као група понуђача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125A57">
        <w:rPr>
          <w:rFonts w:cs="Arial"/>
          <w:lang/>
        </w:rPr>
        <w:t>07.07</w:t>
      </w:r>
      <w:r w:rsidR="00A75A94">
        <w:rPr>
          <w:rFonts w:cs="Arial"/>
        </w:rPr>
        <w:t>.</w:t>
      </w:r>
      <w:r w:rsidR="00672F36">
        <w:rPr>
          <w:rFonts w:cs="Arial"/>
        </w:rPr>
        <w:t>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75A94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5D08D2">
        <w:rPr>
          <w:rFonts w:cs="Arial"/>
          <w:lang/>
        </w:rPr>
        <w:t>28.07</w:t>
      </w:r>
      <w:r w:rsidR="00032DA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  <w:lang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5D08D2" w:rsidRPr="005D08D2" w:rsidRDefault="005D08D2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lastRenderedPageBreak/>
        <w:t>Партија 1. и 3.</w:t>
      </w:r>
    </w:p>
    <w:p w:rsidR="009109BB" w:rsidRDefault="005D08D2" w:rsidP="009109BB">
      <w:pPr>
        <w:ind w:left="284"/>
        <w:rPr>
          <w:b/>
          <w:lang/>
        </w:rPr>
      </w:pPr>
      <w:r>
        <w:rPr>
          <w:b/>
          <w:lang/>
        </w:rPr>
        <w:t>Дунавпласт</w:t>
      </w:r>
      <w:r w:rsidR="00A75A94">
        <w:rPr>
          <w:b/>
        </w:rPr>
        <w:t xml:space="preserve"> </w:t>
      </w:r>
      <w:r>
        <w:rPr>
          <w:b/>
          <w:lang/>
        </w:rPr>
        <w:t>СЗРИнђија,</w:t>
      </w:r>
      <w:r w:rsidR="00A75A94">
        <w:rPr>
          <w:b/>
        </w:rPr>
        <w:t xml:space="preserve"> </w:t>
      </w:r>
      <w:r>
        <w:rPr>
          <w:b/>
          <w:lang/>
        </w:rPr>
        <w:t>Аце Маровића бб</w:t>
      </w:r>
    </w:p>
    <w:p w:rsidR="005D08D2" w:rsidRDefault="005D08D2" w:rsidP="009109BB">
      <w:pPr>
        <w:ind w:left="284"/>
        <w:rPr>
          <w:b/>
          <w:lang/>
        </w:rPr>
      </w:pPr>
      <w:r>
        <w:rPr>
          <w:b/>
          <w:lang/>
        </w:rPr>
        <w:t>Партија 2. и 4.</w:t>
      </w:r>
    </w:p>
    <w:p w:rsidR="005D08D2" w:rsidRDefault="005D08D2" w:rsidP="009109BB">
      <w:pPr>
        <w:ind w:left="284"/>
        <w:rPr>
          <w:b/>
          <w:lang/>
        </w:rPr>
      </w:pPr>
      <w:r>
        <w:rPr>
          <w:b/>
          <w:lang/>
        </w:rPr>
        <w:t xml:space="preserve">Промедиа д.о.о, Кикинда, Краља Петра </w:t>
      </w:r>
      <w:r>
        <w:rPr>
          <w:b/>
          <w:lang/>
        </w:rPr>
        <w:t>I бр. 114</w:t>
      </w:r>
    </w:p>
    <w:p w:rsidR="005D08D2" w:rsidRDefault="005D08D2" w:rsidP="009109BB">
      <w:pPr>
        <w:ind w:left="284"/>
        <w:rPr>
          <w:b/>
          <w:lang/>
        </w:rPr>
      </w:pPr>
      <w:r>
        <w:rPr>
          <w:b/>
          <w:lang/>
        </w:rPr>
        <w:t>Партија 6.</w:t>
      </w:r>
    </w:p>
    <w:p w:rsidR="005D08D2" w:rsidRDefault="005D08D2" w:rsidP="009109BB">
      <w:pPr>
        <w:ind w:left="284"/>
        <w:rPr>
          <w:b/>
          <w:lang/>
        </w:rPr>
      </w:pPr>
      <w:r>
        <w:rPr>
          <w:b/>
          <w:lang/>
        </w:rPr>
        <w:t>Водич д.о.о, Београд, Душана Вукасовића 29</w:t>
      </w:r>
    </w:p>
    <w:p w:rsidR="005D08D2" w:rsidRDefault="005D08D2" w:rsidP="009109BB">
      <w:pPr>
        <w:ind w:left="284"/>
        <w:rPr>
          <w:b/>
          <w:lang/>
        </w:rPr>
      </w:pPr>
      <w:r>
        <w:rPr>
          <w:b/>
          <w:lang/>
        </w:rPr>
        <w:t>Партија 7.</w:t>
      </w:r>
    </w:p>
    <w:p w:rsidR="005D08D2" w:rsidRDefault="00190473" w:rsidP="009109BB">
      <w:pPr>
        <w:ind w:left="284"/>
        <w:rPr>
          <w:b/>
          <w:lang/>
        </w:rPr>
      </w:pPr>
      <w:r>
        <w:rPr>
          <w:b/>
          <w:lang/>
        </w:rPr>
        <w:t>Унипласт СЗР, Прељина, Суво поље бб</w:t>
      </w:r>
    </w:p>
    <w:p w:rsidR="00190473" w:rsidRDefault="00190473" w:rsidP="009109BB">
      <w:pPr>
        <w:ind w:left="284"/>
        <w:rPr>
          <w:b/>
          <w:lang/>
        </w:rPr>
      </w:pPr>
      <w:r>
        <w:rPr>
          <w:b/>
          <w:lang/>
        </w:rPr>
        <w:t>Партија 8.</w:t>
      </w:r>
    </w:p>
    <w:p w:rsidR="00190473" w:rsidRPr="00190473" w:rsidRDefault="00190473" w:rsidP="009109BB">
      <w:pPr>
        <w:ind w:left="284"/>
        <w:rPr>
          <w:b/>
          <w:lang/>
        </w:rPr>
      </w:pPr>
      <w:r>
        <w:rPr>
          <w:b/>
          <w:lang/>
        </w:rPr>
        <w:t xml:space="preserve">Alfatrade enterprise д.о.о, Београд, </w:t>
      </w:r>
      <w:r>
        <w:rPr>
          <w:b/>
          <w:lang/>
        </w:rPr>
        <w:t xml:space="preserve"> Рачког 1а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8D3C72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</w:t>
      </w:r>
      <w:r w:rsidR="008D3C72">
        <w:rPr>
          <w:rFonts w:cs="Arial"/>
        </w:rPr>
        <w:t>до реализације комплетне уговорене испоруке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29C6"/>
    <w:multiLevelType w:val="hybridMultilevel"/>
    <w:tmpl w:val="FF68F2D8"/>
    <w:lvl w:ilvl="0" w:tplc="1A629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32DAE"/>
    <w:rsid w:val="00056CDC"/>
    <w:rsid w:val="0006288C"/>
    <w:rsid w:val="00071790"/>
    <w:rsid w:val="00081DFF"/>
    <w:rsid w:val="000A7549"/>
    <w:rsid w:val="000B01FE"/>
    <w:rsid w:val="000B0DDB"/>
    <w:rsid w:val="000E4D21"/>
    <w:rsid w:val="000F0CE6"/>
    <w:rsid w:val="00101276"/>
    <w:rsid w:val="00104487"/>
    <w:rsid w:val="00125A57"/>
    <w:rsid w:val="00157595"/>
    <w:rsid w:val="00171BD3"/>
    <w:rsid w:val="001902D8"/>
    <w:rsid w:val="00190473"/>
    <w:rsid w:val="0019632F"/>
    <w:rsid w:val="001A7ECA"/>
    <w:rsid w:val="001C1E6B"/>
    <w:rsid w:val="001E1842"/>
    <w:rsid w:val="00220B68"/>
    <w:rsid w:val="00225AFB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56D1D"/>
    <w:rsid w:val="00377930"/>
    <w:rsid w:val="003865C6"/>
    <w:rsid w:val="003A4A97"/>
    <w:rsid w:val="003C3210"/>
    <w:rsid w:val="003D5A12"/>
    <w:rsid w:val="003F4D33"/>
    <w:rsid w:val="00443BC8"/>
    <w:rsid w:val="0046449C"/>
    <w:rsid w:val="00474953"/>
    <w:rsid w:val="00494619"/>
    <w:rsid w:val="004E79C7"/>
    <w:rsid w:val="004E7AD9"/>
    <w:rsid w:val="004F59F7"/>
    <w:rsid w:val="00504E4D"/>
    <w:rsid w:val="0051091B"/>
    <w:rsid w:val="0054017E"/>
    <w:rsid w:val="00567529"/>
    <w:rsid w:val="00574929"/>
    <w:rsid w:val="005830AA"/>
    <w:rsid w:val="005B29D7"/>
    <w:rsid w:val="005B4FAF"/>
    <w:rsid w:val="005D08D2"/>
    <w:rsid w:val="005E7CF7"/>
    <w:rsid w:val="006279CF"/>
    <w:rsid w:val="006319B5"/>
    <w:rsid w:val="006334E7"/>
    <w:rsid w:val="00645549"/>
    <w:rsid w:val="00667004"/>
    <w:rsid w:val="00672F36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C7919"/>
    <w:rsid w:val="007E08ED"/>
    <w:rsid w:val="00801D4D"/>
    <w:rsid w:val="008043BE"/>
    <w:rsid w:val="00832E42"/>
    <w:rsid w:val="00853F49"/>
    <w:rsid w:val="008655C9"/>
    <w:rsid w:val="008753B0"/>
    <w:rsid w:val="00876CC5"/>
    <w:rsid w:val="00887071"/>
    <w:rsid w:val="008D31CF"/>
    <w:rsid w:val="008D3C72"/>
    <w:rsid w:val="009109BB"/>
    <w:rsid w:val="0092682D"/>
    <w:rsid w:val="0093010A"/>
    <w:rsid w:val="009314FE"/>
    <w:rsid w:val="00944BA3"/>
    <w:rsid w:val="009749B9"/>
    <w:rsid w:val="009765AB"/>
    <w:rsid w:val="00983DB4"/>
    <w:rsid w:val="00992BB4"/>
    <w:rsid w:val="009E2734"/>
    <w:rsid w:val="00A12051"/>
    <w:rsid w:val="00A37324"/>
    <w:rsid w:val="00A75A9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C3C47"/>
    <w:rsid w:val="00BD422B"/>
    <w:rsid w:val="00C04CD0"/>
    <w:rsid w:val="00C80766"/>
    <w:rsid w:val="00CA2A35"/>
    <w:rsid w:val="00CC5FD7"/>
    <w:rsid w:val="00CE3E78"/>
    <w:rsid w:val="00CF62D5"/>
    <w:rsid w:val="00CF6F46"/>
    <w:rsid w:val="00D00B5A"/>
    <w:rsid w:val="00D050C6"/>
    <w:rsid w:val="00D3001B"/>
    <w:rsid w:val="00D47274"/>
    <w:rsid w:val="00D94E51"/>
    <w:rsid w:val="00DF45AD"/>
    <w:rsid w:val="00E06FDE"/>
    <w:rsid w:val="00E110A3"/>
    <w:rsid w:val="00E16670"/>
    <w:rsid w:val="00E33354"/>
    <w:rsid w:val="00E5276A"/>
    <w:rsid w:val="00EC75D2"/>
    <w:rsid w:val="00EE1A3F"/>
    <w:rsid w:val="00F041A4"/>
    <w:rsid w:val="00F07207"/>
    <w:rsid w:val="00F210EF"/>
    <w:rsid w:val="00F231A1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BFCB4-328F-41AA-9263-1818151C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48</cp:revision>
  <cp:lastPrinted>2015-07-30T12:14:00Z</cp:lastPrinted>
  <dcterms:created xsi:type="dcterms:W3CDTF">2013-05-27T08:09:00Z</dcterms:created>
  <dcterms:modified xsi:type="dcterms:W3CDTF">2015-07-30T12:22:00Z</dcterms:modified>
</cp:coreProperties>
</file>